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FE19A7" w:rsidRDefault="0067360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Školská rada při Základní škole Tišnov, Smíškova, příspěvková organizace</w:t>
      </w:r>
    </w:p>
    <w:p w14:paraId="00000002" w14:textId="77777777" w:rsidR="00FE19A7" w:rsidRDefault="006736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Zápis</w:t>
      </w:r>
    </w:p>
    <w:p w14:paraId="00000003" w14:textId="1BDB47FF" w:rsidR="00FE19A7" w:rsidRDefault="0067360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 </w:t>
      </w:r>
      <w:r w:rsidR="00020ED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jednání Školské rady při ZŠ Tišnov, Smíškova, příspěvková organizace</w:t>
      </w:r>
    </w:p>
    <w:p w14:paraId="00000005" w14:textId="53396857" w:rsidR="00FE19A7" w:rsidRPr="00020EDD" w:rsidRDefault="00673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Datum: </w:t>
      </w:r>
      <w:r w:rsidR="00020EDD" w:rsidRPr="00020EDD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Pr="00020E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20EDD" w:rsidRPr="00020ED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020EDD">
        <w:rPr>
          <w:rFonts w:ascii="Times New Roman" w:eastAsia="Times New Roman" w:hAnsi="Times New Roman" w:cs="Times New Roman"/>
          <w:b/>
          <w:sz w:val="24"/>
          <w:szCs w:val="24"/>
        </w:rPr>
        <w:t>. 202</w:t>
      </w:r>
      <w:r w:rsidR="00020EDD" w:rsidRPr="00020EDD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00000007" w14:textId="77777777" w:rsidR="00FE19A7" w:rsidRPr="00020EDD" w:rsidRDefault="0067360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20EDD">
        <w:rPr>
          <w:rFonts w:ascii="Times New Roman" w:eastAsia="Times New Roman" w:hAnsi="Times New Roman" w:cs="Times New Roman"/>
          <w:b/>
          <w:sz w:val="24"/>
          <w:szCs w:val="24"/>
        </w:rPr>
        <w:t>Přítomni (viz prezenční listina):</w:t>
      </w:r>
    </w:p>
    <w:p w14:paraId="00000008" w14:textId="11DFEEE6" w:rsidR="00FE19A7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Štěpán Pilný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zástupce zřizovatele</w:t>
      </w:r>
    </w:p>
    <w:p w14:paraId="0000000A" w14:textId="56DC9A23" w:rsidR="00FE19A7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Jan Schneider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zástupce zákonných zástupců žáků</w:t>
      </w:r>
    </w:p>
    <w:p w14:paraId="0000000B" w14:textId="52473C44" w:rsidR="00FE19A7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Ing. Petr Tesař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zástupce zákonných zástupců žáků</w:t>
      </w:r>
      <w:r w:rsidR="00020E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místopředseda školské rady </w:t>
      </w:r>
    </w:p>
    <w:p w14:paraId="0000000C" w14:textId="57ECDB15" w:rsidR="00FE19A7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Mgr. Petr Šnepfenbergová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zástupce pedagogických pracovníků</w:t>
      </w:r>
      <w:r w:rsidR="00020EDD">
        <w:rPr>
          <w:rFonts w:ascii="Times New Roman" w:eastAsia="Times New Roman" w:hAnsi="Times New Roman" w:cs="Times New Roman"/>
          <w:color w:val="000000"/>
          <w:sz w:val="24"/>
          <w:szCs w:val="24"/>
        </w:rPr>
        <w:t>, předsedkyně ŠR</w:t>
      </w:r>
    </w:p>
    <w:p w14:paraId="0000000D" w14:textId="77777777" w:rsidR="00FE19A7" w:rsidRDefault="00673601" w:rsidP="00020ED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Filip </w:t>
      </w:r>
      <w:r>
        <w:rPr>
          <w:rFonts w:ascii="Times New Roman" w:eastAsia="Times New Roman" w:hAnsi="Times New Roman" w:cs="Times New Roman"/>
          <w:sz w:val="24"/>
          <w:szCs w:val="24"/>
        </w:rPr>
        <w:t>Halva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zástupce pedagogických pracovníků</w:t>
      </w:r>
    </w:p>
    <w:p w14:paraId="0000000E" w14:textId="2013C5CD" w:rsidR="00FE19A7" w:rsidRDefault="00673601" w:rsidP="00020E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Mgr. Michal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ředitel školy</w:t>
      </w:r>
    </w:p>
    <w:p w14:paraId="2847F28E" w14:textId="77777777" w:rsidR="00020EDD" w:rsidRPr="00020EDD" w:rsidRDefault="00020EDD" w:rsidP="00020E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20E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Omluven: </w:t>
      </w:r>
    </w:p>
    <w:p w14:paraId="37BFC076" w14:textId="2DD039D9" w:rsidR="00020EDD" w:rsidRDefault="00020EDD" w:rsidP="00020ED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Zdeněk Kunický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zástupce zřizovatele</w:t>
      </w:r>
    </w:p>
    <w:p w14:paraId="5FFCBB66" w14:textId="57E9EAFE" w:rsidR="00020EDD" w:rsidRPr="00020EDD" w:rsidRDefault="00020EDD" w:rsidP="00020E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</w:rPr>
      </w:pPr>
      <w:r w:rsidRPr="00020EDD">
        <w:rPr>
          <w:rFonts w:ascii="Times New Roman" w:eastAsia="Times New Roman" w:hAnsi="Times New Roman" w:cs="Times New Roman"/>
          <w:b/>
          <w:color w:val="222222"/>
          <w:sz w:val="24"/>
        </w:rPr>
        <w:t>Program jednání:</w:t>
      </w:r>
    </w:p>
    <w:p w14:paraId="7DAE2539" w14:textId="77777777" w:rsidR="00020EDD" w:rsidRPr="00020EDD" w:rsidRDefault="00020EDD" w:rsidP="00020EDD">
      <w:pPr>
        <w:pStyle w:val="Odstavecseseznamem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020EDD">
        <w:rPr>
          <w:rFonts w:ascii="Times New Roman" w:eastAsia="Times New Roman" w:hAnsi="Times New Roman" w:cs="Times New Roman"/>
          <w:color w:val="222222"/>
          <w:sz w:val="24"/>
        </w:rPr>
        <w:t>1.    Shrnutí aktivit školy za 2. pololetí</w:t>
      </w:r>
    </w:p>
    <w:p w14:paraId="1CD6EE80" w14:textId="25DD1880" w:rsidR="00020EDD" w:rsidRPr="00020EDD" w:rsidRDefault="00020EDD" w:rsidP="00020EDD">
      <w:pPr>
        <w:pStyle w:val="Odstavecseseznamem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020EDD">
        <w:rPr>
          <w:rFonts w:ascii="Times New Roman" w:eastAsia="Times New Roman" w:hAnsi="Times New Roman" w:cs="Times New Roman"/>
          <w:color w:val="222222"/>
          <w:sz w:val="24"/>
        </w:rPr>
        <w:t>2.    Zhodnocení oslav 70+1. výročí založení školy</w:t>
      </w:r>
    </w:p>
    <w:p w14:paraId="7C886276" w14:textId="77777777" w:rsidR="00020EDD" w:rsidRPr="00020EDD" w:rsidRDefault="00020EDD" w:rsidP="00020EDD">
      <w:pPr>
        <w:pStyle w:val="Odstavecseseznamem"/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22222"/>
          <w:sz w:val="24"/>
        </w:rPr>
      </w:pPr>
      <w:r w:rsidRPr="00020EDD">
        <w:rPr>
          <w:rFonts w:ascii="Times New Roman" w:eastAsia="Times New Roman" w:hAnsi="Times New Roman" w:cs="Times New Roman"/>
          <w:color w:val="222222"/>
          <w:sz w:val="24"/>
        </w:rPr>
        <w:t>3.    Různé</w:t>
      </w:r>
    </w:p>
    <w:p w14:paraId="00000015" w14:textId="6A957B62" w:rsidR="00FE19A7" w:rsidRDefault="00673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Jednání řídil</w:t>
      </w:r>
      <w:r w:rsidR="00020EDD">
        <w:rPr>
          <w:rFonts w:ascii="Times New Roman" w:eastAsia="Times New Roman" w:hAnsi="Times New Roman" w:cs="Times New Roman"/>
          <w:sz w:val="24"/>
          <w:szCs w:val="24"/>
        </w:rPr>
        <w:t>a předsedkyně školské rady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gr. </w:t>
      </w:r>
      <w:r w:rsidR="00020EDD">
        <w:rPr>
          <w:rFonts w:ascii="Times New Roman" w:eastAsia="Times New Roman" w:hAnsi="Times New Roman" w:cs="Times New Roman"/>
          <w:sz w:val="24"/>
          <w:szCs w:val="24"/>
        </w:rPr>
        <w:t>Petra Šnepfenbergová.</w:t>
      </w:r>
    </w:p>
    <w:p w14:paraId="00000016" w14:textId="77777777" w:rsidR="00FE19A7" w:rsidRDefault="00FE19A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3A79443A" w:rsidR="00FE19A7" w:rsidRDefault="00673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1</w:t>
      </w:r>
    </w:p>
    <w:p w14:paraId="33391906" w14:textId="3201FDCA" w:rsidR="00020EDD" w:rsidRPr="005258A9" w:rsidRDefault="00020EDD" w:rsidP="00020ED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Z aktivit a </w:t>
      </w:r>
      <w:r w:rsid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akcí </w:t>
      </w:r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>školy ve 2. pololetí školního roku byly</w:t>
      </w:r>
      <w:r w:rsidR="0081731E" w:rsidRP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 ředitelem </w:t>
      </w:r>
      <w:r w:rsid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a </w:t>
      </w:r>
      <w:r w:rsidR="0081731E" w:rsidRP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zástupci pedagogů </w:t>
      </w:r>
      <w:proofErr w:type="gramStart"/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>zmíněny</w:t>
      </w:r>
      <w:proofErr w:type="gramEnd"/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resp. diskutovány </w:t>
      </w:r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 xml:space="preserve">tyto: </w:t>
      </w:r>
    </w:p>
    <w:p w14:paraId="0048ED52" w14:textId="77777777" w:rsidR="00020EDD" w:rsidRPr="005258A9" w:rsidRDefault="00020EDD" w:rsidP="005258A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58A9">
        <w:rPr>
          <w:rFonts w:ascii="Times New Roman" w:eastAsia="Times New Roman" w:hAnsi="Times New Roman" w:cs="Times New Roman"/>
          <w:sz w:val="24"/>
          <w:szCs w:val="24"/>
        </w:rPr>
        <w:t>covidová</w:t>
      </w:r>
      <w:proofErr w:type="spellEnd"/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situace (karantény, personální zvládnu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tí opatření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0143C95" w14:textId="77777777" w:rsidR="00020EDD" w:rsidRPr="005258A9" w:rsidRDefault="00020EDD" w:rsidP="005258A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lyžařsk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kurz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leden, únor – dva kurzy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jako náhrady za loňský školní rok, kdy kurz kvůli </w:t>
      </w:r>
      <w:proofErr w:type="spellStart"/>
      <w:r w:rsidRPr="005258A9">
        <w:rPr>
          <w:rFonts w:ascii="Times New Roman" w:eastAsia="Times New Roman" w:hAnsi="Times New Roman" w:cs="Times New Roman"/>
          <w:sz w:val="24"/>
          <w:szCs w:val="24"/>
        </w:rPr>
        <w:t>covidu</w:t>
      </w:r>
      <w:proofErr w:type="spellEnd"/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nebyl</w:t>
      </w:r>
    </w:p>
    <w:p w14:paraId="7B09EDA4" w14:textId="5E624D8E" w:rsidR="0036191A" w:rsidRPr="005258A9" w:rsidRDefault="00020EDD" w:rsidP="005258A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příprava na přij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ímací zkoušky (PZ nanečisto, intenzivní týden </w:t>
      </w:r>
      <w:proofErr w:type="spellStart"/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>týden</w:t>
      </w:r>
      <w:proofErr w:type="spellEnd"/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 xml:space="preserve"> před zkouškami M/ČJ 4 hodiny denně)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 xml:space="preserve"> průběh a výsledky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přijímací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zkouš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>ek na střední školy a víceletá gymnázia</w:t>
      </w:r>
    </w:p>
    <w:p w14:paraId="5E7AA61C" w14:textId="07F2278B" w:rsidR="00E60094" w:rsidRPr="005258A9" w:rsidRDefault="00E60094" w:rsidP="005258A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informace o plánované akci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v rámci kariérového rozvoje a poradenství, veletrh </w:t>
      </w:r>
      <w:r w:rsidR="00C503D0" w:rsidRPr="005258A9">
        <w:rPr>
          <w:rFonts w:ascii="Times New Roman" w:eastAsia="Times New Roman" w:hAnsi="Times New Roman" w:cs="Times New Roman"/>
          <w:sz w:val="24"/>
          <w:szCs w:val="24"/>
        </w:rPr>
        <w:t xml:space="preserve">Středních škol proběhne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10.11. </w:t>
      </w:r>
      <w:r w:rsidR="00C503D0" w:rsidRPr="005258A9">
        <w:rPr>
          <w:rFonts w:ascii="Times New Roman" w:eastAsia="Times New Roman" w:hAnsi="Times New Roman" w:cs="Times New Roman"/>
          <w:sz w:val="24"/>
          <w:szCs w:val="24"/>
        </w:rPr>
        <w:t>opět na naší škole ve spolupráci s MAP Tišnov</w:t>
      </w:r>
      <w:proofErr w:type="gramStart"/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="00C503D0" w:rsidRPr="005258A9">
        <w:rPr>
          <w:rFonts w:ascii="Times New Roman" w:eastAsia="Times New Roman" w:hAnsi="Times New Roman" w:cs="Times New Roman"/>
          <w:sz w:val="24"/>
          <w:szCs w:val="24"/>
        </w:rPr>
        <w:t>loňský</w:t>
      </w:r>
      <w:proofErr w:type="gramEnd"/>
      <w:r w:rsidR="00C503D0" w:rsidRPr="005258A9">
        <w:rPr>
          <w:rFonts w:ascii="Times New Roman" w:eastAsia="Times New Roman" w:hAnsi="Times New Roman" w:cs="Times New Roman"/>
          <w:sz w:val="24"/>
          <w:szCs w:val="24"/>
        </w:rPr>
        <w:t xml:space="preserve"> veletrh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hodnocen rodičovskou veřejností, žáky i zřizovatelem jako užitečná </w:t>
      </w:r>
      <w:r w:rsidR="00C503D0" w:rsidRPr="005258A9">
        <w:rPr>
          <w:rFonts w:ascii="Times New Roman" w:eastAsia="Times New Roman" w:hAnsi="Times New Roman" w:cs="Times New Roman"/>
          <w:sz w:val="24"/>
          <w:szCs w:val="24"/>
        </w:rPr>
        <w:t xml:space="preserve">a přínosná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akce </w:t>
      </w:r>
    </w:p>
    <w:p w14:paraId="204170FA" w14:textId="54B3D6CF" w:rsidR="005258A9" w:rsidRPr="005258A9" w:rsidRDefault="00020EDD" w:rsidP="005258A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slovní hodnocení 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 xml:space="preserve">ve formativní funkci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ve čtvrtletí,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 xml:space="preserve"> zpětná vazby od rodičů převážně pozitivní, ocenění práce učitelů, </w:t>
      </w:r>
      <w:proofErr w:type="spellStart"/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>proběly</w:t>
      </w:r>
      <w:proofErr w:type="spellEnd"/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8A9">
        <w:rPr>
          <w:rFonts w:ascii="Times New Roman" w:eastAsia="Times New Roman" w:hAnsi="Times New Roman" w:cs="Times New Roman"/>
          <w:sz w:val="24"/>
          <w:szCs w:val="24"/>
        </w:rPr>
        <w:t>trojičky</w:t>
      </w:r>
      <w:proofErr w:type="spellEnd"/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ve všech </w:t>
      </w:r>
      <w:proofErr w:type="spellStart"/>
      <w:r w:rsidRPr="005258A9">
        <w:rPr>
          <w:rFonts w:ascii="Times New Roman" w:eastAsia="Times New Roman" w:hAnsi="Times New Roman" w:cs="Times New Roman"/>
          <w:sz w:val="24"/>
          <w:szCs w:val="24"/>
        </w:rPr>
        <w:t>třídách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>Situace</w:t>
      </w:r>
      <w:proofErr w:type="spellEnd"/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 ohledně ukrajinských žáků – přijato postupně celkem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12 ukrajinských dětí do naplnění kapacity školy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600 žáků,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dnes tj. 29.6. proběhlo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setkání s rodiči budoucích žáků, vč. rodič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>ů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ukrajinských žáků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od září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bude školu navštěvovat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10 dětí,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během prázdnin se zapojí do rozvíjejících skupin </w:t>
      </w:r>
    </w:p>
    <w:p w14:paraId="3E23F925" w14:textId="118501CC" w:rsidR="00E60094" w:rsidRPr="005258A9" w:rsidRDefault="0098782A" w:rsidP="005258A9">
      <w:pPr>
        <w:pStyle w:val="Odstavecseseznamem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kontrola 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>z </w:t>
      </w:r>
      <w:r w:rsidR="00C15EA3" w:rsidRPr="005258A9">
        <w:rPr>
          <w:rFonts w:ascii="Times New Roman" w:eastAsia="Times New Roman" w:hAnsi="Times New Roman" w:cs="Times New Roman"/>
          <w:sz w:val="24"/>
          <w:szCs w:val="24"/>
        </w:rPr>
        <w:t>ČŠI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, která proběhla 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 xml:space="preserve">se zaměřením na </w:t>
      </w:r>
      <w:r w:rsidR="00020EDD" w:rsidRPr="005258A9">
        <w:rPr>
          <w:rFonts w:ascii="Times New Roman" w:eastAsia="Times New Roman" w:hAnsi="Times New Roman" w:cs="Times New Roman"/>
          <w:sz w:val="24"/>
          <w:szCs w:val="24"/>
        </w:rPr>
        <w:t>prác</w:t>
      </w:r>
      <w:r w:rsidR="0036191A" w:rsidRPr="005258A9">
        <w:rPr>
          <w:rFonts w:ascii="Times New Roman" w:eastAsia="Times New Roman" w:hAnsi="Times New Roman" w:cs="Times New Roman"/>
          <w:sz w:val="24"/>
          <w:szCs w:val="24"/>
        </w:rPr>
        <w:t>i</w:t>
      </w:r>
      <w:r w:rsidR="00020EDD" w:rsidRPr="005258A9">
        <w:rPr>
          <w:rFonts w:ascii="Times New Roman" w:eastAsia="Times New Roman" w:hAnsi="Times New Roman" w:cs="Times New Roman"/>
          <w:sz w:val="24"/>
          <w:szCs w:val="24"/>
        </w:rPr>
        <w:t xml:space="preserve"> s ukrajinskými dětmi – velmi dobře dopadla</w:t>
      </w:r>
    </w:p>
    <w:p w14:paraId="48907397" w14:textId="1BD35D2C" w:rsidR="00E60094" w:rsidRPr="005258A9" w:rsidRDefault="005258A9" w:rsidP="005258A9">
      <w:pPr>
        <w:pStyle w:val="Odstavecseseznamem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v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ýsledky zápisu do 1. tříd, doplnění žáků 6. tříd </w:t>
      </w:r>
    </w:p>
    <w:p w14:paraId="492483C0" w14:textId="18DF25CF" w:rsidR="00E60094" w:rsidRDefault="00E60094" w:rsidP="00020ED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BA2D7F" w14:textId="63EFB9EA" w:rsidR="00E60094" w:rsidRDefault="00E60094" w:rsidP="00020ED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 2</w:t>
      </w:r>
    </w:p>
    <w:p w14:paraId="1AC66B43" w14:textId="03C1D2AB" w:rsidR="00020EDD" w:rsidRPr="005258A9" w:rsidRDefault="005258A9" w:rsidP="005258A9">
      <w:pPr>
        <w:pStyle w:val="Odstavecseseznamem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s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hrnutí </w:t>
      </w:r>
      <w:r w:rsidR="00020EDD" w:rsidRPr="005258A9">
        <w:rPr>
          <w:rFonts w:ascii="Times New Roman" w:eastAsia="Times New Roman" w:hAnsi="Times New Roman" w:cs="Times New Roman"/>
          <w:sz w:val="24"/>
          <w:szCs w:val="24"/>
        </w:rPr>
        <w:t>oslav školy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, zdařilý průběh, velmi pozitivní zpětná vazba na program i atmosféru oslav </w:t>
      </w:r>
    </w:p>
    <w:p w14:paraId="1D73C374" w14:textId="6DD7CB45" w:rsidR="00E60094" w:rsidRPr="0081731E" w:rsidRDefault="00E60094" w:rsidP="00020EDD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81731E">
        <w:rPr>
          <w:rFonts w:ascii="Times New Roman" w:eastAsia="Times New Roman" w:hAnsi="Times New Roman" w:cs="Times New Roman"/>
          <w:b/>
          <w:sz w:val="24"/>
          <w:szCs w:val="24"/>
        </w:rPr>
        <w:t>Různé – reakce na dotazy a podněty členů ŠR:</w:t>
      </w:r>
    </w:p>
    <w:p w14:paraId="490DBA69" w14:textId="4DC025B7" w:rsidR="00020EDD" w:rsidRPr="005258A9" w:rsidRDefault="00020EDD" w:rsidP="005258A9">
      <w:pPr>
        <w:pStyle w:val="Odstavecseseznamem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poměr tišnovských a </w:t>
      </w:r>
      <w:proofErr w:type="spellStart"/>
      <w:r w:rsidRPr="005258A9">
        <w:rPr>
          <w:rFonts w:ascii="Times New Roman" w:eastAsia="Times New Roman" w:hAnsi="Times New Roman" w:cs="Times New Roman"/>
          <w:sz w:val="24"/>
          <w:szCs w:val="24"/>
        </w:rPr>
        <w:t>mimotišnovských</w:t>
      </w:r>
      <w:proofErr w:type="spellEnd"/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dětí ve škole v souvislosti s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 plánovanou výstavbou svazkové školy – 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M. </w:t>
      </w:r>
      <w:proofErr w:type="spellStart"/>
      <w:r w:rsidR="00E60094" w:rsidRPr="005258A9">
        <w:rPr>
          <w:rFonts w:ascii="Times New Roman" w:eastAsia="Times New Roman" w:hAnsi="Times New Roman" w:cs="Times New Roman"/>
          <w:sz w:val="24"/>
          <w:szCs w:val="24"/>
          <w:highlight w:val="yellow"/>
        </w:rPr>
        <w:t>Komprs</w:t>
      </w:r>
      <w:proofErr w:type="spellEnd"/>
      <w:r w:rsidR="00E60094" w:rsidRPr="005258A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přesná aktuální data zjistí</w:t>
      </w:r>
      <w:r w:rsidR="00E60094" w:rsidRPr="0052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A345FD" w14:textId="77777777" w:rsidR="0081731E" w:rsidRPr="005258A9" w:rsidRDefault="00020EDD" w:rsidP="005258A9">
      <w:pPr>
        <w:pStyle w:val="Odstavecseseznamem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sociálně – patologické jevy </w:t>
      </w:r>
      <w:r w:rsidR="0081731E" w:rsidRPr="005258A9">
        <w:rPr>
          <w:rFonts w:ascii="Times New Roman" w:eastAsia="Times New Roman" w:hAnsi="Times New Roman" w:cs="Times New Roman"/>
          <w:sz w:val="24"/>
          <w:szCs w:val="24"/>
        </w:rPr>
        <w:t xml:space="preserve">– nikotinové sáčky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(řešeno </w:t>
      </w:r>
      <w:r w:rsidR="0081731E" w:rsidRPr="005258A9">
        <w:rPr>
          <w:rFonts w:ascii="Times New Roman" w:eastAsia="Times New Roman" w:hAnsi="Times New Roman" w:cs="Times New Roman"/>
          <w:sz w:val="24"/>
          <w:szCs w:val="24"/>
        </w:rPr>
        <w:t>v </w:t>
      </w:r>
      <w:proofErr w:type="gramStart"/>
      <w:r w:rsidR="0081731E" w:rsidRPr="005258A9">
        <w:rPr>
          <w:rFonts w:ascii="Times New Roman" w:eastAsia="Times New Roman" w:hAnsi="Times New Roman" w:cs="Times New Roman"/>
          <w:sz w:val="24"/>
          <w:szCs w:val="24"/>
        </w:rPr>
        <w:t>rámci  výboru</w:t>
      </w:r>
      <w:proofErr w:type="gramEnd"/>
      <w:r w:rsidR="0081731E" w:rsidRPr="0052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SRPŠ) – zajištěna prevence od září, informace šla rodičům od školní psycholožky </w:t>
      </w:r>
    </w:p>
    <w:p w14:paraId="08F753C7" w14:textId="456DFBE0" w:rsidR="00020EDD" w:rsidRPr="005258A9" w:rsidRDefault="0081731E" w:rsidP="005258A9">
      <w:pPr>
        <w:pStyle w:val="Odstavecseseznamem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řešení energetické krize -</w:t>
      </w:r>
      <w:r w:rsidR="00020EDD" w:rsidRPr="005258A9">
        <w:rPr>
          <w:rFonts w:ascii="Times New Roman" w:eastAsia="Times New Roman" w:hAnsi="Times New Roman" w:cs="Times New Roman"/>
          <w:sz w:val="24"/>
          <w:szCs w:val="24"/>
        </w:rPr>
        <w:t xml:space="preserve"> 700 tisíc do rozpočtu navíc od zřizovatele, varianta </w:t>
      </w:r>
      <w:proofErr w:type="spellStart"/>
      <w:r w:rsidR="00020EDD" w:rsidRPr="005258A9">
        <w:rPr>
          <w:rFonts w:ascii="Times New Roman" w:eastAsia="Times New Roman" w:hAnsi="Times New Roman" w:cs="Times New Roman"/>
          <w:sz w:val="24"/>
          <w:szCs w:val="24"/>
        </w:rPr>
        <w:t>fotovoltaika</w:t>
      </w:r>
      <w:proofErr w:type="spellEnd"/>
      <w:r w:rsidR="00020EDD" w:rsidRPr="0052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764A96D" w14:textId="77777777" w:rsidR="005258A9" w:rsidRDefault="005258A9" w:rsidP="0081731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827D79" w14:textId="27D16E12" w:rsidR="0081731E" w:rsidRPr="005258A9" w:rsidRDefault="005258A9" w:rsidP="00817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>Zpětná vazba od členů ŠR (zástupci rodičů):</w:t>
      </w:r>
    </w:p>
    <w:p w14:paraId="5AF3B54A" w14:textId="1D8B34DD" w:rsidR="005258A9" w:rsidRPr="005258A9" w:rsidRDefault="005258A9" w:rsidP="005258A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oděkování p. Schneidera za oslavy, 2 pódia, občerstvení, proběhlo, atmosféra </w:t>
      </w:r>
    </w:p>
    <w:p w14:paraId="527EBC83" w14:textId="0F6D1E82" w:rsidR="005258A9" w:rsidRPr="005258A9" w:rsidRDefault="005258A9" w:rsidP="005258A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řístup v průběhu 1. třídy z pohledu rodiče, oceňuje </w:t>
      </w:r>
    </w:p>
    <w:p w14:paraId="6312C541" w14:textId="78A5DE12" w:rsidR="005258A9" w:rsidRPr="005258A9" w:rsidRDefault="005258A9" w:rsidP="005258A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ýzva k podepsání petice na odklon dopravy šla rodičům (vzbudilo emoce u rodičů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, nevhodné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6C6B4F4" w14:textId="77777777" w:rsidR="005258A9" w:rsidRPr="005258A9" w:rsidRDefault="005258A9" w:rsidP="005258A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nformační systém školy – výhoda pro rodiče </w:t>
      </w:r>
    </w:p>
    <w:p w14:paraId="6FE75969" w14:textId="2C07C34E" w:rsidR="005258A9" w:rsidRPr="005258A9" w:rsidRDefault="005258A9" w:rsidP="005258A9">
      <w:pPr>
        <w:pStyle w:val="Odstavecseseznamem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lovní hodnocení – kvalitní práce pedagogů, s podporou vedení</w:t>
      </w:r>
    </w:p>
    <w:p w14:paraId="195DFADF" w14:textId="77777777" w:rsidR="005258A9" w:rsidRDefault="005258A9" w:rsidP="005258A9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7118B28D" w14:textId="74563DD4" w:rsidR="0081731E" w:rsidRPr="005258A9" w:rsidRDefault="0081731E" w:rsidP="0081731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b/>
          <w:sz w:val="24"/>
          <w:szCs w:val="24"/>
        </w:rPr>
        <w:t>Co nás čeká:</w:t>
      </w:r>
    </w:p>
    <w:p w14:paraId="1355BB28" w14:textId="6E21A91F" w:rsidR="00020EDD" w:rsidRPr="005258A9" w:rsidRDefault="00020EDD" w:rsidP="005258A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podzimní setkání ke schválení výroční zprávy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, přijde pozvánka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F9BA68" w14:textId="683CD7C2" w:rsidR="00020EDD" w:rsidRPr="005258A9" w:rsidRDefault="00020EDD" w:rsidP="005258A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investiční záměr: projektová žádost na rekonstrukci učeben dílen a fyziky (výzva podzim 2022, IROP, přes MAS nebo přímo), nyní se chystá stavební studie pro studii proveditelnosti, realizace příští </w:t>
      </w:r>
      <w:proofErr w:type="gramStart"/>
      <w:r w:rsidRPr="005258A9">
        <w:rPr>
          <w:rFonts w:ascii="Times New Roman" w:eastAsia="Times New Roman" w:hAnsi="Times New Roman" w:cs="Times New Roman"/>
          <w:sz w:val="24"/>
          <w:szCs w:val="24"/>
        </w:rPr>
        <w:t>prázdniny</w:t>
      </w:r>
      <w:proofErr w:type="gramEnd"/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resp. později, spoluúčast cca 600tis. (potvrzení zřizovatele, podklad 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šel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do rady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 města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), spolupráce s městem</w:t>
      </w:r>
    </w:p>
    <w:p w14:paraId="39710F8F" w14:textId="57F89686" w:rsidR="00020EDD" w:rsidRPr="005258A9" w:rsidRDefault="0081731E" w:rsidP="005258A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nákup nových pomůcek</w:t>
      </w:r>
    </w:p>
    <w:p w14:paraId="416EAA61" w14:textId="5C6F3956" w:rsidR="00020EDD" w:rsidRPr="005258A9" w:rsidRDefault="00020EDD" w:rsidP="005258A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centrální 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>parkoviště pro kola a koloběžky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 u družiny,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yní 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ve fázi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studie/návrh, komunikace s firmou, která bude realizovat, 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realizace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podzim 2022, </w:t>
      </w:r>
      <w:r w:rsidR="005258A9" w:rsidRPr="005258A9">
        <w:rPr>
          <w:rFonts w:ascii="Times New Roman" w:eastAsia="Times New Roman" w:hAnsi="Times New Roman" w:cs="Times New Roman"/>
          <w:sz w:val="24"/>
          <w:szCs w:val="24"/>
        </w:rPr>
        <w:t xml:space="preserve">zvažován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>kamerový systém</w:t>
      </w:r>
    </w:p>
    <w:p w14:paraId="60285004" w14:textId="11720275" w:rsidR="0081731E" w:rsidRDefault="0081731E" w:rsidP="005258A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258A9">
        <w:rPr>
          <w:rFonts w:ascii="Times New Roman" w:eastAsia="Times New Roman" w:hAnsi="Times New Roman" w:cs="Times New Roman"/>
          <w:sz w:val="24"/>
          <w:szCs w:val="24"/>
        </w:rPr>
        <w:t>veletrh Středních škol proběhne 10.11. opět na naší škole ve spolupráci s MAP Tišnov</w:t>
      </w:r>
      <w:r w:rsidR="0052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58A9">
        <w:rPr>
          <w:rFonts w:ascii="Times New Roman" w:eastAsia="Times New Roman" w:hAnsi="Times New Roman" w:cs="Times New Roman"/>
          <w:sz w:val="24"/>
          <w:szCs w:val="24"/>
        </w:rPr>
        <w:t xml:space="preserve">– loňský veletrh hodnocen rodičovskou veřejností, žáky i zřizovatelem jako užitečná a přínosná akce </w:t>
      </w:r>
    </w:p>
    <w:p w14:paraId="5DD4EE56" w14:textId="31D6D6E8" w:rsidR="005258A9" w:rsidRPr="002A332C" w:rsidRDefault="005258A9" w:rsidP="005258A9">
      <w:pPr>
        <w:pStyle w:val="Odstavecseseznamem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A332C">
        <w:rPr>
          <w:rFonts w:ascii="Times New Roman" w:eastAsia="Times New Roman" w:hAnsi="Times New Roman" w:cs="Times New Roman"/>
          <w:b/>
          <w:sz w:val="24"/>
          <w:szCs w:val="24"/>
        </w:rPr>
        <w:t xml:space="preserve">na příští setkání školské rady pozvat předsedkyni </w:t>
      </w:r>
      <w:r w:rsidR="00E900FF">
        <w:rPr>
          <w:rFonts w:ascii="Times New Roman" w:eastAsia="Times New Roman" w:hAnsi="Times New Roman" w:cs="Times New Roman"/>
          <w:b/>
          <w:sz w:val="24"/>
          <w:szCs w:val="24"/>
        </w:rPr>
        <w:t>SŠR Mgr.</w:t>
      </w:r>
      <w:r w:rsidRPr="002A3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332C" w:rsidRPr="002A332C">
        <w:rPr>
          <w:rFonts w:ascii="Times New Roman" w:eastAsia="Times New Roman" w:hAnsi="Times New Roman" w:cs="Times New Roman"/>
          <w:b/>
          <w:sz w:val="24"/>
          <w:szCs w:val="24"/>
        </w:rPr>
        <w:t xml:space="preserve">Kateřinu </w:t>
      </w:r>
      <w:proofErr w:type="spellStart"/>
      <w:r w:rsidR="002A332C" w:rsidRPr="002A332C">
        <w:rPr>
          <w:rFonts w:ascii="Times New Roman" w:eastAsia="Times New Roman" w:hAnsi="Times New Roman" w:cs="Times New Roman"/>
          <w:b/>
          <w:sz w:val="24"/>
          <w:szCs w:val="24"/>
        </w:rPr>
        <w:t>Hromčíkovou</w:t>
      </w:r>
      <w:proofErr w:type="spellEnd"/>
      <w:r w:rsidR="002A332C" w:rsidRPr="002A33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34" w14:textId="57FADFDA" w:rsidR="00FE19A7" w:rsidRDefault="0067360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Zapsal</w:t>
      </w:r>
      <w:r w:rsidR="005258A9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Mgr. </w:t>
      </w:r>
      <w:r w:rsidR="005258A9">
        <w:rPr>
          <w:rFonts w:ascii="Times New Roman" w:eastAsia="Times New Roman" w:hAnsi="Times New Roman" w:cs="Times New Roman"/>
          <w:sz w:val="24"/>
          <w:szCs w:val="24"/>
        </w:rPr>
        <w:t xml:space="preserve">Petra Šnepfenbergová </w:t>
      </w:r>
    </w:p>
    <w:sectPr w:rsidR="00FE19A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D01AE"/>
    <w:multiLevelType w:val="multilevel"/>
    <w:tmpl w:val="3440C4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7937A3"/>
    <w:multiLevelType w:val="hybridMultilevel"/>
    <w:tmpl w:val="2B4C6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7FD4"/>
    <w:multiLevelType w:val="multilevel"/>
    <w:tmpl w:val="98F47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9652D"/>
    <w:multiLevelType w:val="hybridMultilevel"/>
    <w:tmpl w:val="9976A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16C30"/>
    <w:multiLevelType w:val="hybridMultilevel"/>
    <w:tmpl w:val="737CC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5656"/>
    <w:multiLevelType w:val="hybridMultilevel"/>
    <w:tmpl w:val="E17CE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864F2"/>
    <w:multiLevelType w:val="multilevel"/>
    <w:tmpl w:val="CFE64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A9D5614"/>
    <w:multiLevelType w:val="hybridMultilevel"/>
    <w:tmpl w:val="1DA0C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F27EC"/>
    <w:multiLevelType w:val="hybridMultilevel"/>
    <w:tmpl w:val="928EE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24BB7"/>
    <w:multiLevelType w:val="multilevel"/>
    <w:tmpl w:val="BC1895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A7"/>
    <w:rsid w:val="00020EDD"/>
    <w:rsid w:val="0002470A"/>
    <w:rsid w:val="0009074C"/>
    <w:rsid w:val="000970C9"/>
    <w:rsid w:val="000A24B7"/>
    <w:rsid w:val="000E154E"/>
    <w:rsid w:val="00130320"/>
    <w:rsid w:val="001603F7"/>
    <w:rsid w:val="0016322B"/>
    <w:rsid w:val="002627F5"/>
    <w:rsid w:val="00292EEB"/>
    <w:rsid w:val="002A332C"/>
    <w:rsid w:val="002D1E86"/>
    <w:rsid w:val="00300EFB"/>
    <w:rsid w:val="0036191A"/>
    <w:rsid w:val="00367187"/>
    <w:rsid w:val="004A0ACE"/>
    <w:rsid w:val="004D0E26"/>
    <w:rsid w:val="005258A9"/>
    <w:rsid w:val="00556730"/>
    <w:rsid w:val="005E3322"/>
    <w:rsid w:val="00664569"/>
    <w:rsid w:val="00665276"/>
    <w:rsid w:val="00673601"/>
    <w:rsid w:val="00692553"/>
    <w:rsid w:val="00696AFE"/>
    <w:rsid w:val="0081731E"/>
    <w:rsid w:val="00923A6B"/>
    <w:rsid w:val="009769C5"/>
    <w:rsid w:val="0098782A"/>
    <w:rsid w:val="00A23E96"/>
    <w:rsid w:val="00A512B8"/>
    <w:rsid w:val="00A529AF"/>
    <w:rsid w:val="00A553CB"/>
    <w:rsid w:val="00B25DA7"/>
    <w:rsid w:val="00BB20EF"/>
    <w:rsid w:val="00C15EA3"/>
    <w:rsid w:val="00C503D0"/>
    <w:rsid w:val="00C91568"/>
    <w:rsid w:val="00D63959"/>
    <w:rsid w:val="00D64517"/>
    <w:rsid w:val="00D659A2"/>
    <w:rsid w:val="00D85B5B"/>
    <w:rsid w:val="00DC656C"/>
    <w:rsid w:val="00DF0C49"/>
    <w:rsid w:val="00E03DF3"/>
    <w:rsid w:val="00E35AF1"/>
    <w:rsid w:val="00E60094"/>
    <w:rsid w:val="00E900FF"/>
    <w:rsid w:val="00ED6989"/>
    <w:rsid w:val="00F0514E"/>
    <w:rsid w:val="00F27012"/>
    <w:rsid w:val="00F54C7C"/>
    <w:rsid w:val="00F835F1"/>
    <w:rsid w:val="00F96FF0"/>
    <w:rsid w:val="00FE19A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5245"/>
  <w15:docId w15:val="{A05EDA6D-3C4B-4421-AEA9-4C804483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E30E43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ZskqldbwtfBWg+xgkDtyAXU1IA==">AMUW2mVCPZ+hhLnHFrNLvKpVPVGgLMv9GeTazEfXT3Ay9A8WjHBbNyc1CMvdHgxenv9ATtbF8Z5A9CHGvwy3cEoyC4fv1iWeOsPLFCNvEIGwl5nbmoelshooAc6DYle3mJ9qrueKm/Fo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Petra Šnepfenbergová</cp:lastModifiedBy>
  <cp:revision>2</cp:revision>
  <dcterms:created xsi:type="dcterms:W3CDTF">2022-07-23T11:24:00Z</dcterms:created>
  <dcterms:modified xsi:type="dcterms:W3CDTF">2022-07-23T11:24:00Z</dcterms:modified>
</cp:coreProperties>
</file>